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5C" w:rsidRPr="003B6BDF" w:rsidRDefault="0054715C" w:rsidP="0054715C">
      <w:pPr>
        <w:keepNext/>
        <w:keepLines/>
        <w:spacing w:before="480" w:after="0"/>
        <w:jc w:val="right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Toc454438252"/>
      <w:bookmarkStart w:id="1" w:name="_Toc454442444"/>
      <w:bookmarkStart w:id="2" w:name="_GoBack"/>
      <w:bookmarkEnd w:id="2"/>
      <w:r w:rsidRPr="003B6BDF">
        <w:rPr>
          <w:rFonts w:ascii="Times New Roman" w:eastAsiaTheme="majorEastAsia" w:hAnsi="Times New Roman" w:cs="Times New Roman"/>
          <w:b/>
          <w:bCs/>
          <w:sz w:val="28"/>
          <w:szCs w:val="28"/>
        </w:rPr>
        <w:t>ПРИЛОЖЕНИЕ А</w:t>
      </w:r>
      <w:bookmarkEnd w:id="0"/>
      <w:bookmarkEnd w:id="1"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54715C" w:rsidRPr="003B6BDF" w:rsidTr="00B56E61">
        <w:tc>
          <w:tcPr>
            <w:tcW w:w="4785" w:type="dxa"/>
          </w:tcPr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 _________________</w:t>
            </w:r>
          </w:p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54715C" w:rsidRPr="003B6BDF" w:rsidRDefault="0054715C" w:rsidP="00B56E61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  _________________</w:t>
            </w:r>
          </w:p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Служебная записка</w:t>
            </w: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“__”_______</w:t>
            </w: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</w:t>
            </w: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20__</w:t>
            </w:r>
          </w:p>
        </w:tc>
        <w:tc>
          <w:tcPr>
            <w:tcW w:w="4786" w:type="dxa"/>
          </w:tcPr>
          <w:p w:rsidR="0054715C" w:rsidRPr="003B6BDF" w:rsidRDefault="0054715C" w:rsidP="00B56E61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ind w:left="6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по образовательной деятельности КНИТУ-КАИ</w:t>
            </w:r>
          </w:p>
          <w:p w:rsidR="0054715C" w:rsidRPr="003B6BDF" w:rsidRDefault="0054715C" w:rsidP="00B56E61">
            <w:pPr>
              <w:spacing w:after="0" w:line="240" w:lineRule="auto"/>
              <w:ind w:left="6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</w:t>
            </w:r>
            <w:proofErr w:type="spellStart"/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Маливанову</w:t>
            </w:r>
            <w:proofErr w:type="spellEnd"/>
          </w:p>
        </w:tc>
      </w:tr>
    </w:tbl>
    <w:p w:rsidR="0054715C" w:rsidRPr="003B6BDF" w:rsidRDefault="0054715C" w:rsidP="0054715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учебного процесса по направлению (специальности)</w:t>
      </w: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54715C" w:rsidRPr="003B6BDF" w:rsidRDefault="0054715C" w:rsidP="0054715C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(название)</w:t>
      </w:r>
    </w:p>
    <w:p w:rsidR="0054715C" w:rsidRPr="003B6BDF" w:rsidRDefault="0054715C" w:rsidP="0054715C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приобрести учебные издания:</w:t>
      </w:r>
    </w:p>
    <w:tbl>
      <w:tblPr>
        <w:tblW w:w="93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115"/>
        <w:gridCol w:w="2148"/>
        <w:gridCol w:w="1728"/>
        <w:gridCol w:w="1975"/>
      </w:tblGrid>
      <w:tr w:rsidR="0054715C" w:rsidRPr="003B6BDF" w:rsidTr="00B56E61">
        <w:tc>
          <w:tcPr>
            <w:tcW w:w="2410" w:type="dxa"/>
            <w:vAlign w:val="center"/>
          </w:tcPr>
          <w:p w:rsidR="0054715C" w:rsidRPr="003B6BDF" w:rsidRDefault="0054715C" w:rsidP="00B56E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Автор, заглавие, издательство, </w:t>
            </w:r>
          </w:p>
          <w:p w:rsidR="0054715C" w:rsidRPr="003B6BDF" w:rsidRDefault="0054715C" w:rsidP="00B56E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115" w:type="dxa"/>
            <w:vAlign w:val="center"/>
          </w:tcPr>
          <w:p w:rsidR="0054715C" w:rsidRPr="003B6BDF" w:rsidRDefault="0054715C" w:rsidP="00B56E61">
            <w:pPr>
              <w:spacing w:after="0" w:line="216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грифа</w:t>
            </w:r>
          </w:p>
        </w:tc>
        <w:tc>
          <w:tcPr>
            <w:tcW w:w="2148" w:type="dxa"/>
            <w:vAlign w:val="center"/>
          </w:tcPr>
          <w:p w:rsidR="0054715C" w:rsidRPr="003B6BDF" w:rsidRDefault="0054715C" w:rsidP="00B56E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учебной дисциплины,</w:t>
            </w:r>
          </w:p>
          <w:p w:rsidR="0054715C" w:rsidRPr="003B6BDF" w:rsidRDefault="0054715C" w:rsidP="00B56E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приобретается учебник</w:t>
            </w:r>
          </w:p>
        </w:tc>
        <w:tc>
          <w:tcPr>
            <w:tcW w:w="1728" w:type="dxa"/>
            <w:vAlign w:val="center"/>
          </w:tcPr>
          <w:p w:rsidR="0054715C" w:rsidRPr="003B6BDF" w:rsidRDefault="0054715C" w:rsidP="00B56E61">
            <w:pPr>
              <w:spacing w:after="0" w:line="216" w:lineRule="auto"/>
              <w:ind w:lef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необходимых экземпляров</w:t>
            </w:r>
          </w:p>
        </w:tc>
        <w:tc>
          <w:tcPr>
            <w:tcW w:w="1975" w:type="dxa"/>
            <w:vAlign w:val="center"/>
          </w:tcPr>
          <w:p w:rsidR="0054715C" w:rsidRPr="003B6BDF" w:rsidRDefault="0054715C" w:rsidP="00B56E6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студентов, одновременно изучающих дисциплину</w:t>
            </w:r>
          </w:p>
        </w:tc>
      </w:tr>
      <w:tr w:rsidR="0054715C" w:rsidRPr="003B6BDF" w:rsidTr="00B56E61">
        <w:trPr>
          <w:trHeight w:hRule="exact" w:val="567"/>
        </w:trPr>
        <w:tc>
          <w:tcPr>
            <w:tcW w:w="241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15C" w:rsidRPr="003B6BDF" w:rsidTr="00B56E61">
        <w:trPr>
          <w:trHeight w:hRule="exact" w:val="567"/>
        </w:trPr>
        <w:tc>
          <w:tcPr>
            <w:tcW w:w="241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715C" w:rsidRPr="003B6BDF" w:rsidRDefault="0054715C" w:rsidP="005471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приобретения данных изданий кафедра рекомендует исключить из фонда устаревшие учебники (учебные пособия):</w:t>
      </w:r>
    </w:p>
    <w:p w:rsidR="0054715C" w:rsidRPr="003B6BDF" w:rsidRDefault="0054715C" w:rsidP="005471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54715C" w:rsidRPr="003B6BDF" w:rsidRDefault="0054715C" w:rsidP="0054715C">
      <w:pPr>
        <w:tabs>
          <w:tab w:val="left" w:pos="426"/>
        </w:tabs>
        <w:spacing w:after="0" w:line="21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(Автор, заглавие, издательство, год издания)</w:t>
      </w:r>
    </w:p>
    <w:p w:rsidR="0054715C" w:rsidRPr="003B6BDF" w:rsidRDefault="0054715C" w:rsidP="0054715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54715C" w:rsidRPr="003B6BDF" w:rsidRDefault="0054715C" w:rsidP="0054715C">
      <w:pPr>
        <w:tabs>
          <w:tab w:val="left" w:pos="426"/>
        </w:tabs>
        <w:spacing w:after="0" w:line="21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(Автор, заглавие, издательство, год издания)</w:t>
      </w:r>
    </w:p>
    <w:p w:rsidR="0054715C" w:rsidRPr="003B6BDF" w:rsidRDefault="0054715C" w:rsidP="0054715C">
      <w:p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. . . ______________________________________________________________</w:t>
      </w: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 /___</w:t>
      </w:r>
      <w:r w:rsidRPr="003B6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ФИО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/</w:t>
      </w: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/подпись/</w:t>
      </w:r>
    </w:p>
    <w:p w:rsidR="0054715C" w:rsidRPr="003B6BDF" w:rsidRDefault="0054715C" w:rsidP="0054715C">
      <w:pPr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института  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715C" w:rsidRPr="003B6BDF" w:rsidRDefault="0054715C" w:rsidP="0054715C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B6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 /____</w:t>
      </w:r>
      <w:r w:rsidRPr="003B6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ФИО</w:t>
      </w:r>
      <w:r w:rsidRPr="003B6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/подпись/</w:t>
      </w:r>
    </w:p>
    <w:p w:rsidR="0054715C" w:rsidRDefault="0054715C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454438253"/>
      <w:bookmarkStart w:id="4" w:name="_Toc454442445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p w:rsidR="0054715C" w:rsidRPr="003B6BDF" w:rsidRDefault="0054715C" w:rsidP="0054715C">
      <w:pPr>
        <w:keepNext/>
        <w:keepLines/>
        <w:spacing w:before="480" w:after="0"/>
        <w:jc w:val="right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B6BDF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ПРИЛОЖЕНИЕ Б</w:t>
      </w:r>
      <w:bookmarkEnd w:id="3"/>
      <w:bookmarkEnd w:id="4"/>
    </w:p>
    <w:p w:rsidR="0054715C" w:rsidRPr="003B6BDF" w:rsidRDefault="0054715C" w:rsidP="0054715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54715C" w:rsidRPr="003B6BDF" w:rsidTr="00B56E61">
        <w:tc>
          <w:tcPr>
            <w:tcW w:w="4785" w:type="dxa"/>
          </w:tcPr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 _________________</w:t>
            </w:r>
          </w:p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54715C" w:rsidRPr="003B6BDF" w:rsidRDefault="0054715C" w:rsidP="00B56E61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  _________________</w:t>
            </w:r>
          </w:p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Служебная записка</w:t>
            </w: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“__”_______</w:t>
            </w: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</w:t>
            </w: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20__</w:t>
            </w:r>
          </w:p>
        </w:tc>
        <w:tc>
          <w:tcPr>
            <w:tcW w:w="4786" w:type="dxa"/>
          </w:tcPr>
          <w:p w:rsidR="0054715C" w:rsidRPr="003B6BDF" w:rsidRDefault="0054715C" w:rsidP="00B56E61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ind w:left="6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по образовательной деятельности КНИТУ-КАИ</w:t>
            </w:r>
          </w:p>
          <w:p w:rsidR="0054715C" w:rsidRPr="003B6BDF" w:rsidRDefault="0054715C" w:rsidP="00B56E61">
            <w:pPr>
              <w:spacing w:after="0" w:line="240" w:lineRule="auto"/>
              <w:ind w:left="6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</w:t>
            </w:r>
            <w:proofErr w:type="spellStart"/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Маливанову</w:t>
            </w:r>
            <w:proofErr w:type="spellEnd"/>
          </w:p>
        </w:tc>
      </w:tr>
    </w:tbl>
    <w:p w:rsidR="0054715C" w:rsidRPr="003B6BDF" w:rsidRDefault="0054715C" w:rsidP="0054715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учебного процесса по направлению (специальности)</w:t>
      </w: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54715C" w:rsidRPr="003B6BDF" w:rsidRDefault="0054715C" w:rsidP="0054715C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(название)</w:t>
      </w:r>
    </w:p>
    <w:p w:rsidR="0054715C" w:rsidRPr="003B6BDF" w:rsidRDefault="0054715C" w:rsidP="0054715C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приобрести периодические издания: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820"/>
        <w:gridCol w:w="1559"/>
        <w:gridCol w:w="1560"/>
        <w:gridCol w:w="992"/>
      </w:tblGrid>
      <w:tr w:rsidR="0054715C" w:rsidRPr="003B6BDF" w:rsidTr="00B56E61">
        <w:trPr>
          <w:cantSplit/>
          <w:trHeight w:val="999"/>
        </w:trPr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</w:t>
            </w: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proofErr w:type="gramStart"/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2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559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32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Индекс по подписному каталогу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3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Направление/специальность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Кол-во студ.</w:t>
            </w:r>
          </w:p>
        </w:tc>
      </w:tr>
      <w:tr w:rsidR="0054715C" w:rsidRPr="003B6BDF" w:rsidTr="00B56E61">
        <w:trPr>
          <w:cantSplit/>
          <w:trHeight w:val="249"/>
        </w:trPr>
        <w:tc>
          <w:tcPr>
            <w:tcW w:w="42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-157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1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</w:t>
            </w:r>
          </w:p>
        </w:tc>
      </w:tr>
      <w:tr w:rsidR="0054715C" w:rsidRPr="003B6BDF" w:rsidTr="00B56E61">
        <w:trPr>
          <w:cantSplit/>
          <w:trHeight w:val="1428"/>
        </w:trPr>
        <w:tc>
          <w:tcPr>
            <w:tcW w:w="425" w:type="dxa"/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54715C" w:rsidRPr="003B6BDF" w:rsidRDefault="0054715C" w:rsidP="005471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 /___</w:t>
      </w:r>
      <w:r w:rsidRPr="003B6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ФИО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/</w:t>
      </w: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/подпись/</w:t>
      </w:r>
    </w:p>
    <w:p w:rsidR="0054715C" w:rsidRPr="003B6BDF" w:rsidRDefault="0054715C" w:rsidP="0054715C">
      <w:pPr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института  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715C" w:rsidRPr="003B6BDF" w:rsidRDefault="0054715C" w:rsidP="0054715C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B6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 /____</w:t>
      </w:r>
      <w:r w:rsidRPr="003B6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ФИО</w:t>
      </w:r>
      <w:r w:rsidRPr="003B6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/подпись/</w:t>
      </w:r>
    </w:p>
    <w:p w:rsidR="0054715C" w:rsidRPr="003B6BDF" w:rsidRDefault="0054715C" w:rsidP="0054715C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4715C" w:rsidRPr="003B6BDF" w:rsidRDefault="0054715C" w:rsidP="0054715C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4715C" w:rsidRDefault="0054715C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454438254"/>
      <w:bookmarkStart w:id="6" w:name="_Toc454442446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br w:type="page"/>
      </w:r>
    </w:p>
    <w:p w:rsidR="0054715C" w:rsidRPr="003B6BDF" w:rsidRDefault="0054715C" w:rsidP="0054715C">
      <w:pPr>
        <w:keepNext/>
        <w:keepLines/>
        <w:spacing w:before="480" w:after="0"/>
        <w:jc w:val="right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B6BDF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 w:rsidRPr="003B6BDF">
        <w:rPr>
          <w:rFonts w:ascii="Times New Roman" w:eastAsiaTheme="majorEastAsia" w:hAnsi="Times New Roman" w:cs="Times New Roman"/>
          <w:b/>
          <w:bCs/>
          <w:sz w:val="28"/>
          <w:szCs w:val="28"/>
        </w:rPr>
        <w:t>В</w:t>
      </w:r>
      <w:bookmarkEnd w:id="5"/>
      <w:bookmarkEnd w:id="6"/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54715C" w:rsidRPr="003B6BDF" w:rsidTr="00B56E61">
        <w:tc>
          <w:tcPr>
            <w:tcW w:w="4785" w:type="dxa"/>
          </w:tcPr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 _________________</w:t>
            </w:r>
          </w:p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54715C" w:rsidRPr="003B6BDF" w:rsidRDefault="0054715C" w:rsidP="00B56E61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  _________________</w:t>
            </w:r>
          </w:p>
          <w:p w:rsidR="0054715C" w:rsidRPr="003B6BDF" w:rsidRDefault="0054715C" w:rsidP="00B56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Служебная записка</w:t>
            </w: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“__”_______</w:t>
            </w: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</w:t>
            </w:r>
            <w:r w:rsidRPr="003B6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20__</w:t>
            </w:r>
          </w:p>
        </w:tc>
        <w:tc>
          <w:tcPr>
            <w:tcW w:w="4786" w:type="dxa"/>
          </w:tcPr>
          <w:p w:rsidR="0054715C" w:rsidRPr="003B6BDF" w:rsidRDefault="0054715C" w:rsidP="00B56E61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15C" w:rsidRPr="003B6BDF" w:rsidRDefault="0054715C" w:rsidP="00B56E61">
            <w:pPr>
              <w:spacing w:after="0" w:line="240" w:lineRule="auto"/>
              <w:ind w:left="6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по образовательной деятельности КНИТУ-КАИ</w:t>
            </w:r>
          </w:p>
          <w:p w:rsidR="0054715C" w:rsidRPr="003B6BDF" w:rsidRDefault="0054715C" w:rsidP="00B56E61">
            <w:pPr>
              <w:spacing w:after="0" w:line="240" w:lineRule="auto"/>
              <w:ind w:left="6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</w:t>
            </w:r>
            <w:proofErr w:type="spellStart"/>
            <w:r w:rsidRPr="003B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Маливанову</w:t>
            </w:r>
            <w:proofErr w:type="spellEnd"/>
          </w:p>
        </w:tc>
      </w:tr>
    </w:tbl>
    <w:p w:rsidR="0054715C" w:rsidRPr="003B6BDF" w:rsidRDefault="0054715C" w:rsidP="0054715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учебного процесса по направлению (специальности)</w:t>
      </w: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54715C" w:rsidRPr="003B6BDF" w:rsidRDefault="0054715C" w:rsidP="0054715C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(название)</w:t>
      </w:r>
    </w:p>
    <w:p w:rsidR="0054715C" w:rsidRPr="003B6BDF" w:rsidRDefault="0054715C" w:rsidP="0054715C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приобрести доступ к информационной базе данных (Электронно-библиотечной системе):</w:t>
      </w:r>
    </w:p>
    <w:tbl>
      <w:tblPr>
        <w:tblpPr w:leftFromText="180" w:rightFromText="180" w:vertAnchor="text" w:tblpY="1"/>
        <w:tblOverlap w:val="never"/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544"/>
        <w:gridCol w:w="1560"/>
        <w:gridCol w:w="1417"/>
        <w:gridCol w:w="1276"/>
        <w:gridCol w:w="1134"/>
      </w:tblGrid>
      <w:tr w:rsidR="0054715C" w:rsidRPr="003B6BDF" w:rsidTr="00B56E61">
        <w:trPr>
          <w:cantSplit/>
          <w:trHeight w:val="510"/>
        </w:trPr>
        <w:tc>
          <w:tcPr>
            <w:tcW w:w="42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</w:t>
            </w: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proofErr w:type="gramStart"/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2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Наименование базы данных</w:t>
            </w:r>
          </w:p>
        </w:tc>
        <w:tc>
          <w:tcPr>
            <w:tcW w:w="15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3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Направление/специальность</w:t>
            </w:r>
          </w:p>
        </w:tc>
        <w:tc>
          <w:tcPr>
            <w:tcW w:w="141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 w:firstLine="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15C" w:rsidRPr="003B6BDF" w:rsidRDefault="0054715C" w:rsidP="00B56E61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Кол-во студ.</w:t>
            </w:r>
          </w:p>
        </w:tc>
      </w:tr>
      <w:tr w:rsidR="0054715C" w:rsidRPr="003B6BDF" w:rsidTr="00B56E61">
        <w:trPr>
          <w:cantSplit/>
          <w:trHeight w:val="464"/>
        </w:trPr>
        <w:tc>
          <w:tcPr>
            <w:tcW w:w="425" w:type="dxa"/>
            <w:vMerge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54715C" w:rsidRPr="003B6BDF" w:rsidTr="00B56E61">
        <w:trPr>
          <w:cantSplit/>
          <w:trHeight w:val="285"/>
        </w:trPr>
        <w:tc>
          <w:tcPr>
            <w:tcW w:w="42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-157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16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B6B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  <w:tr w:rsidR="0054715C" w:rsidRPr="003B6BDF" w:rsidTr="00B56E61">
        <w:trPr>
          <w:cantSplit/>
          <w:trHeight w:val="1428"/>
        </w:trPr>
        <w:tc>
          <w:tcPr>
            <w:tcW w:w="425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715C" w:rsidRPr="003B6BDF" w:rsidRDefault="0054715C" w:rsidP="00B56E61">
            <w:pPr>
              <w:spacing w:after="0" w:line="240" w:lineRule="auto"/>
              <w:ind w:right="20" w:firstLine="70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54715C" w:rsidRPr="003B6BDF" w:rsidRDefault="0054715C" w:rsidP="005471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 /___</w:t>
      </w:r>
      <w:r w:rsidRPr="003B6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ФИО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/</w:t>
      </w:r>
    </w:p>
    <w:p w:rsidR="0054715C" w:rsidRPr="003B6BDF" w:rsidRDefault="0054715C" w:rsidP="0054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/подпись/</w:t>
      </w:r>
    </w:p>
    <w:p w:rsidR="0054715C" w:rsidRPr="003B6BDF" w:rsidRDefault="0054715C" w:rsidP="0054715C">
      <w:pPr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54715C" w:rsidRPr="003B6BDF" w:rsidRDefault="0054715C" w:rsidP="005471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института  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715C" w:rsidRPr="003B6BDF" w:rsidRDefault="0054715C" w:rsidP="0054715C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B6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 /____</w:t>
      </w:r>
      <w:r w:rsidRPr="003B6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ФИО</w:t>
      </w:r>
      <w:r w:rsidRPr="003B6B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B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/подпись/</w:t>
      </w:r>
    </w:p>
    <w:p w:rsidR="0054715C" w:rsidRPr="003B6BDF" w:rsidRDefault="0054715C" w:rsidP="0054715C">
      <w:pPr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</w:pPr>
      <w:r w:rsidRPr="003B6BDF">
        <w:rPr>
          <w:rFonts w:ascii="Times New Roman" w:hAnsi="Times New Roman" w:cs="Times New Roman"/>
          <w:b/>
        </w:rPr>
        <w:br w:type="page"/>
      </w:r>
    </w:p>
    <w:p w:rsidR="0054715C" w:rsidRPr="00D63C7D" w:rsidRDefault="0054715C" w:rsidP="0054715C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7" w:name="_Toc454442447"/>
      <w:r w:rsidRPr="00D63C7D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>Г</w:t>
      </w:r>
      <w:bookmarkEnd w:id="7"/>
    </w:p>
    <w:p w:rsidR="0054715C" w:rsidRPr="00D63C7D" w:rsidRDefault="0054715C" w:rsidP="0054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D63C7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ТРЕБОВАНИЯ К ОБЕСПЕЧЕНИЮ ОСНОВНОЙ И ДОПОЛНИТЕЛЬНОЙ ЛИТЕРАТУРОЙ</w:t>
      </w:r>
    </w:p>
    <w:p w:rsidR="0054715C" w:rsidRPr="00D63C7D" w:rsidRDefault="0054715C" w:rsidP="00547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D63C7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БАКАЛАВРИАТ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856"/>
        <w:gridCol w:w="1260"/>
        <w:gridCol w:w="2490"/>
      </w:tblGrid>
      <w:tr w:rsidR="0054715C" w:rsidRPr="001179DA" w:rsidTr="00B56E61">
        <w:tc>
          <w:tcPr>
            <w:tcW w:w="2862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Цикл дисциплины</w:t>
            </w:r>
          </w:p>
        </w:tc>
        <w:tc>
          <w:tcPr>
            <w:tcW w:w="2856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Средний коэффициент книгообеспеченности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1 обучающегося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печатн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. и/или электрон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зданиями)</w:t>
            </w:r>
          </w:p>
        </w:tc>
        <w:tc>
          <w:tcPr>
            <w:tcW w:w="126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Степень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устаревае</w:t>
            </w:r>
            <w:proofErr w:type="spellEnd"/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мости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изданий</w:t>
            </w:r>
          </w:p>
        </w:tc>
        <w:tc>
          <w:tcPr>
            <w:tcW w:w="249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Обоснование</w:t>
            </w:r>
          </w:p>
        </w:tc>
      </w:tr>
      <w:tr w:rsidR="0054715C" w:rsidRPr="001179DA" w:rsidTr="00B56E61">
        <w:tc>
          <w:tcPr>
            <w:tcW w:w="6978" w:type="dxa"/>
            <w:gridSpan w:val="3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учебная литература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B56E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B56E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Минобразования РФ от 27.04.2000 №1246  (степень устареваемости,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4715C" w:rsidRPr="001179DA" w:rsidRDefault="0054715C" w:rsidP="00B56E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Минобразования РФ от 11.04.2001 №1623, в ред. от  23.04.2008 №133 (степень устареваемости)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ФГОС ВПО, п.7.17 (степень устареваемости,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ФГОС ВО (3+),    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7.3.1 (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4715C" w:rsidRPr="001179DA" w:rsidTr="00B56E61">
        <w:tc>
          <w:tcPr>
            <w:tcW w:w="2862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Гуманитарный, социальный и экономический цикл. 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(3+)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(50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 студентов)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490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2862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Математический и естественнонаучный цикл. 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(3+)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(50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 студентов)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лет</w:t>
            </w:r>
          </w:p>
        </w:tc>
        <w:tc>
          <w:tcPr>
            <w:tcW w:w="2490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2862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Профессиональный цикл. 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 (3+)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(50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 студентов)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лет</w:t>
            </w:r>
          </w:p>
        </w:tc>
        <w:tc>
          <w:tcPr>
            <w:tcW w:w="2490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6978" w:type="dxa"/>
            <w:gridSpan w:val="3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учебная и научная литература</w:t>
            </w:r>
          </w:p>
        </w:tc>
        <w:tc>
          <w:tcPr>
            <w:tcW w:w="2490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2862" w:type="dxa"/>
            <w:shd w:val="clear" w:color="auto" w:fill="auto"/>
          </w:tcPr>
          <w:p w:rsidR="0054715C" w:rsidRPr="001179DA" w:rsidRDefault="0054715C" w:rsidP="00B56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дисциплины</w:t>
            </w:r>
          </w:p>
        </w:tc>
        <w:tc>
          <w:tcPr>
            <w:tcW w:w="2856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0,01-0,02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(1-2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обучающихся)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ФГОС ВО (3+):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4715C" w:rsidRPr="001179DA" w:rsidRDefault="0054715C" w:rsidP="00B56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4715C" w:rsidRDefault="0054715C" w:rsidP="00547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715C" w:rsidRDefault="0054715C" w:rsidP="0054715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4715C" w:rsidRPr="001179DA" w:rsidRDefault="0054715C" w:rsidP="00547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МАГИСТРАТУРА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2700"/>
        <w:gridCol w:w="1260"/>
        <w:gridCol w:w="2528"/>
      </w:tblGrid>
      <w:tr w:rsidR="0054715C" w:rsidRPr="001179DA" w:rsidTr="00B56E61">
        <w:tc>
          <w:tcPr>
            <w:tcW w:w="298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Цикл дисциплины</w:t>
            </w:r>
          </w:p>
        </w:tc>
        <w:tc>
          <w:tcPr>
            <w:tcW w:w="270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Средний коэффициент книгообеспеченности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на 1 обучающегося (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печатн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и/или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.и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зданиями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Степень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устаревае</w:t>
            </w:r>
            <w:proofErr w:type="spellEnd"/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мости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изданий</w:t>
            </w:r>
          </w:p>
        </w:tc>
        <w:tc>
          <w:tcPr>
            <w:tcW w:w="2528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Обоснование</w:t>
            </w:r>
          </w:p>
        </w:tc>
      </w:tr>
      <w:tr w:rsidR="0054715C" w:rsidRPr="001179DA" w:rsidTr="00B56E61">
        <w:tc>
          <w:tcPr>
            <w:tcW w:w="6940" w:type="dxa"/>
            <w:gridSpan w:val="3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учебная литература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Минобразования РФ от 27.04.2000 №1246 (степень устареваемости,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4715C" w:rsidRPr="001179DA" w:rsidRDefault="0054715C" w:rsidP="00B56E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Минобразования РФ от 11.04.2001 №1623, в ред. от  23.04.2008 №133 (степень устареваемости)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ФГОС ВПО, п.7.17 (степень устареваемости,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ВО (3+),п. 7.3.1 (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4715C" w:rsidRPr="001179DA" w:rsidTr="00B56E61">
        <w:tc>
          <w:tcPr>
            <w:tcW w:w="298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Общенаучный цикл.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(25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(3+)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0,5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(50 экз. на 100 обучающихся)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528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298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Профессиональный цикл.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(25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(3+)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(50 экз. на 100 обучающихся)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528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6940" w:type="dxa"/>
            <w:gridSpan w:val="3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учебная и научная литература</w:t>
            </w:r>
          </w:p>
        </w:tc>
        <w:tc>
          <w:tcPr>
            <w:tcW w:w="2528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715C" w:rsidRPr="001179DA" w:rsidTr="00B56E61">
        <w:tc>
          <w:tcPr>
            <w:tcW w:w="2980" w:type="dxa"/>
            <w:shd w:val="clear" w:color="auto" w:fill="auto"/>
          </w:tcPr>
          <w:p w:rsidR="0054715C" w:rsidRPr="001179DA" w:rsidRDefault="0054715C" w:rsidP="00B56E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дисциплины</w:t>
            </w:r>
          </w:p>
        </w:tc>
        <w:tc>
          <w:tcPr>
            <w:tcW w:w="270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0,01-0,02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(1-2 экз. на 100 обучающихся)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(3+)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(25 экз. на 100 обучающихся)</w:t>
            </w:r>
          </w:p>
        </w:tc>
        <w:tc>
          <w:tcPr>
            <w:tcW w:w="1260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4715C" w:rsidRPr="001179DA" w:rsidRDefault="0054715C" w:rsidP="00547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СПЕЦИАЛИТЕТ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29"/>
        <w:gridCol w:w="2651"/>
        <w:gridCol w:w="49"/>
        <w:gridCol w:w="1231"/>
        <w:gridCol w:w="2545"/>
      </w:tblGrid>
      <w:tr w:rsidR="0054715C" w:rsidRPr="001179DA" w:rsidTr="00B56E61">
        <w:tc>
          <w:tcPr>
            <w:tcW w:w="2959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Цикл дисциплины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Средний коэффициент книгообеспеченности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на 1 обучающегося (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печатн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. и/или электрон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зданиями)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Степень устареваемости 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изданий</w:t>
            </w:r>
          </w:p>
        </w:tc>
        <w:tc>
          <w:tcPr>
            <w:tcW w:w="2545" w:type="dxa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Обоснование</w:t>
            </w:r>
          </w:p>
        </w:tc>
      </w:tr>
      <w:tr w:rsidR="0054715C" w:rsidRPr="001179DA" w:rsidTr="00B56E61">
        <w:tc>
          <w:tcPr>
            <w:tcW w:w="6919" w:type="dxa"/>
            <w:gridSpan w:val="5"/>
            <w:shd w:val="clear" w:color="auto" w:fill="auto"/>
          </w:tcPr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учебная литература</w:t>
            </w:r>
          </w:p>
        </w:tc>
        <w:tc>
          <w:tcPr>
            <w:tcW w:w="2545" w:type="dxa"/>
            <w:vMerge w:val="restart"/>
          </w:tcPr>
          <w:p w:rsidR="0054715C" w:rsidRPr="001179DA" w:rsidRDefault="0054715C" w:rsidP="00B56E6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B56E6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Минобразования РФ от 27.04.2000 №1246 (степень устареваемости,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4715C" w:rsidRPr="001179DA" w:rsidRDefault="0054715C" w:rsidP="00B56E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Минобразования РФ от 11.04.2001 №1623, в ред. от  23.04.2008 №133 (степень устареваемости)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ФГОС ВПО, п.7.17 (степень устареваемости, 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4715C" w:rsidRPr="001179DA" w:rsidRDefault="0054715C" w:rsidP="00B56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715C" w:rsidRPr="001179DA" w:rsidRDefault="0054715C" w:rsidP="0054715C">
            <w:pPr>
              <w:numPr>
                <w:ilvl w:val="0"/>
                <w:numId w:val="1"/>
              </w:numPr>
              <w:tabs>
                <w:tab w:val="num" w:pos="72"/>
              </w:tabs>
              <w:spacing w:after="0" w:line="240" w:lineRule="auto"/>
              <w:ind w:left="-108" w:firstLine="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ВО (3+),п. 7.3.1 (</w:t>
            </w:r>
            <w:proofErr w:type="spell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4715C" w:rsidRPr="001179DA" w:rsidTr="00B56E61">
        <w:tc>
          <w:tcPr>
            <w:tcW w:w="2959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Гуманитарный, социальный и экономический цикл. 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545" w:type="dxa"/>
            <w:vMerge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15C" w:rsidRPr="001179DA" w:rsidTr="00B56E61">
        <w:tc>
          <w:tcPr>
            <w:tcW w:w="2959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Математический и естественнонаучный цикл. 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лет</w:t>
            </w:r>
          </w:p>
        </w:tc>
        <w:tc>
          <w:tcPr>
            <w:tcW w:w="2545" w:type="dxa"/>
            <w:vMerge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15C" w:rsidRPr="001179DA" w:rsidTr="00B56E61">
        <w:tc>
          <w:tcPr>
            <w:tcW w:w="2959" w:type="dxa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Профессиональный цикл. 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0,25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(25 экз. на 100 обучающихся)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лет</w:t>
            </w:r>
          </w:p>
        </w:tc>
        <w:tc>
          <w:tcPr>
            <w:tcW w:w="2545" w:type="dxa"/>
            <w:vMerge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15C" w:rsidRPr="001179DA" w:rsidTr="00B56E61">
        <w:tc>
          <w:tcPr>
            <w:tcW w:w="6919" w:type="dxa"/>
            <w:gridSpan w:val="5"/>
            <w:shd w:val="clear" w:color="auto" w:fill="auto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учебная и научная литература</w:t>
            </w:r>
          </w:p>
        </w:tc>
        <w:tc>
          <w:tcPr>
            <w:tcW w:w="2545" w:type="dxa"/>
            <w:vMerge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715C" w:rsidRPr="001179DA" w:rsidTr="0054715C">
        <w:trPr>
          <w:trHeight w:val="1207"/>
        </w:trPr>
        <w:tc>
          <w:tcPr>
            <w:tcW w:w="2988" w:type="dxa"/>
            <w:gridSpan w:val="2"/>
            <w:shd w:val="clear" w:color="auto" w:fill="auto"/>
          </w:tcPr>
          <w:p w:rsidR="0054715C" w:rsidRPr="00D63C7D" w:rsidRDefault="0054715C" w:rsidP="00B56E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дисциплины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ВПО:</w:t>
            </w:r>
            <w:r w:rsidRPr="001179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0,01-0,02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(1-2 экз. на 100 обучающихся)</w:t>
            </w:r>
          </w:p>
          <w:p w:rsidR="0054715C" w:rsidRPr="001179DA" w:rsidRDefault="0054715C" w:rsidP="00B5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— ФГОС ВО (3+)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1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  <w:r w:rsidRPr="001179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(25 экз. на 100 обучающихся)</w:t>
            </w:r>
          </w:p>
        </w:tc>
        <w:tc>
          <w:tcPr>
            <w:tcW w:w="1231" w:type="dxa"/>
            <w:shd w:val="clear" w:color="auto" w:fill="auto"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</w:tcPr>
          <w:p w:rsidR="0054715C" w:rsidRPr="001179DA" w:rsidRDefault="0054715C" w:rsidP="00B56E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44BB" w:rsidRDefault="006644BB"/>
    <w:sectPr w:rsidR="0066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0494"/>
    <w:multiLevelType w:val="hybridMultilevel"/>
    <w:tmpl w:val="2054B4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662A53"/>
    <w:multiLevelType w:val="hybridMultilevel"/>
    <w:tmpl w:val="7536191A"/>
    <w:lvl w:ilvl="0" w:tplc="B388EB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5C"/>
    <w:rsid w:val="00005FB7"/>
    <w:rsid w:val="00010349"/>
    <w:rsid w:val="000149D8"/>
    <w:rsid w:val="000264DC"/>
    <w:rsid w:val="0003073E"/>
    <w:rsid w:val="00033225"/>
    <w:rsid w:val="00037A51"/>
    <w:rsid w:val="00042D07"/>
    <w:rsid w:val="00053548"/>
    <w:rsid w:val="0006148E"/>
    <w:rsid w:val="00074328"/>
    <w:rsid w:val="000746FD"/>
    <w:rsid w:val="00094EF6"/>
    <w:rsid w:val="000A0315"/>
    <w:rsid w:val="000A09D3"/>
    <w:rsid w:val="000A6369"/>
    <w:rsid w:val="000C274A"/>
    <w:rsid w:val="000D218D"/>
    <w:rsid w:val="000D6033"/>
    <w:rsid w:val="000E0A47"/>
    <w:rsid w:val="00116428"/>
    <w:rsid w:val="00117676"/>
    <w:rsid w:val="001275E5"/>
    <w:rsid w:val="001346F1"/>
    <w:rsid w:val="001379B9"/>
    <w:rsid w:val="0014000E"/>
    <w:rsid w:val="00140CFC"/>
    <w:rsid w:val="00146E74"/>
    <w:rsid w:val="00191DF3"/>
    <w:rsid w:val="00194120"/>
    <w:rsid w:val="001A5342"/>
    <w:rsid w:val="001B1190"/>
    <w:rsid w:val="001C2E91"/>
    <w:rsid w:val="001E0061"/>
    <w:rsid w:val="001E057D"/>
    <w:rsid w:val="00205FD6"/>
    <w:rsid w:val="00214717"/>
    <w:rsid w:val="002171C5"/>
    <w:rsid w:val="00217D89"/>
    <w:rsid w:val="00220262"/>
    <w:rsid w:val="002327CC"/>
    <w:rsid w:val="00232B02"/>
    <w:rsid w:val="0023762A"/>
    <w:rsid w:val="00250600"/>
    <w:rsid w:val="00257C99"/>
    <w:rsid w:val="002677F9"/>
    <w:rsid w:val="00274FE6"/>
    <w:rsid w:val="00291A49"/>
    <w:rsid w:val="0029400E"/>
    <w:rsid w:val="002B53DF"/>
    <w:rsid w:val="002C0DDA"/>
    <w:rsid w:val="002D0B75"/>
    <w:rsid w:val="002E093A"/>
    <w:rsid w:val="002F1036"/>
    <w:rsid w:val="002F18FD"/>
    <w:rsid w:val="002F486C"/>
    <w:rsid w:val="002F6722"/>
    <w:rsid w:val="0030115B"/>
    <w:rsid w:val="0031173B"/>
    <w:rsid w:val="00320224"/>
    <w:rsid w:val="0032426D"/>
    <w:rsid w:val="003332A6"/>
    <w:rsid w:val="00342BB2"/>
    <w:rsid w:val="003454D0"/>
    <w:rsid w:val="00347660"/>
    <w:rsid w:val="00352030"/>
    <w:rsid w:val="00352E2C"/>
    <w:rsid w:val="00356C4E"/>
    <w:rsid w:val="003730FD"/>
    <w:rsid w:val="0037466B"/>
    <w:rsid w:val="0038304C"/>
    <w:rsid w:val="0038528C"/>
    <w:rsid w:val="003A0895"/>
    <w:rsid w:val="003A5735"/>
    <w:rsid w:val="003A6200"/>
    <w:rsid w:val="003A7CAF"/>
    <w:rsid w:val="003C7A22"/>
    <w:rsid w:val="003D4F0F"/>
    <w:rsid w:val="003F0D44"/>
    <w:rsid w:val="003F2086"/>
    <w:rsid w:val="004413B7"/>
    <w:rsid w:val="00452F0A"/>
    <w:rsid w:val="0046048E"/>
    <w:rsid w:val="0046708B"/>
    <w:rsid w:val="004707CE"/>
    <w:rsid w:val="00476579"/>
    <w:rsid w:val="0047665B"/>
    <w:rsid w:val="00480A3C"/>
    <w:rsid w:val="00485D42"/>
    <w:rsid w:val="00487427"/>
    <w:rsid w:val="004911D8"/>
    <w:rsid w:val="00495477"/>
    <w:rsid w:val="004C13DD"/>
    <w:rsid w:val="004D0BDF"/>
    <w:rsid w:val="004D3E5E"/>
    <w:rsid w:val="004D5AD4"/>
    <w:rsid w:val="004E0E61"/>
    <w:rsid w:val="004E135D"/>
    <w:rsid w:val="004F26F0"/>
    <w:rsid w:val="004F5AD5"/>
    <w:rsid w:val="005107A0"/>
    <w:rsid w:val="00513555"/>
    <w:rsid w:val="00514D16"/>
    <w:rsid w:val="0051677E"/>
    <w:rsid w:val="0052255B"/>
    <w:rsid w:val="0054715C"/>
    <w:rsid w:val="00556A5B"/>
    <w:rsid w:val="00556FB0"/>
    <w:rsid w:val="00573017"/>
    <w:rsid w:val="00574293"/>
    <w:rsid w:val="00574E1C"/>
    <w:rsid w:val="00581086"/>
    <w:rsid w:val="005816AD"/>
    <w:rsid w:val="00585041"/>
    <w:rsid w:val="0059243E"/>
    <w:rsid w:val="00592F1F"/>
    <w:rsid w:val="005B424A"/>
    <w:rsid w:val="005B4C51"/>
    <w:rsid w:val="005B682D"/>
    <w:rsid w:val="005C4F7D"/>
    <w:rsid w:val="005D6692"/>
    <w:rsid w:val="005E17F9"/>
    <w:rsid w:val="005E2302"/>
    <w:rsid w:val="005F0FE0"/>
    <w:rsid w:val="005F3125"/>
    <w:rsid w:val="00604825"/>
    <w:rsid w:val="006109AA"/>
    <w:rsid w:val="006169C6"/>
    <w:rsid w:val="00630430"/>
    <w:rsid w:val="00636670"/>
    <w:rsid w:val="00651645"/>
    <w:rsid w:val="00654751"/>
    <w:rsid w:val="00657FE7"/>
    <w:rsid w:val="00663D1C"/>
    <w:rsid w:val="006644BB"/>
    <w:rsid w:val="00673963"/>
    <w:rsid w:val="0069395F"/>
    <w:rsid w:val="006A2C45"/>
    <w:rsid w:val="006C73A8"/>
    <w:rsid w:val="006D1699"/>
    <w:rsid w:val="006D7DD0"/>
    <w:rsid w:val="006E448F"/>
    <w:rsid w:val="006E4D7C"/>
    <w:rsid w:val="006F7ED3"/>
    <w:rsid w:val="00701D88"/>
    <w:rsid w:val="007140B5"/>
    <w:rsid w:val="0071566B"/>
    <w:rsid w:val="007163AE"/>
    <w:rsid w:val="007177D0"/>
    <w:rsid w:val="007434C8"/>
    <w:rsid w:val="007450C1"/>
    <w:rsid w:val="00762C32"/>
    <w:rsid w:val="00764B50"/>
    <w:rsid w:val="007820E2"/>
    <w:rsid w:val="00791F6C"/>
    <w:rsid w:val="007A1C77"/>
    <w:rsid w:val="007A7A2F"/>
    <w:rsid w:val="007B3569"/>
    <w:rsid w:val="007C1777"/>
    <w:rsid w:val="007D356E"/>
    <w:rsid w:val="007E0264"/>
    <w:rsid w:val="007F2F37"/>
    <w:rsid w:val="007F601E"/>
    <w:rsid w:val="007F6EAD"/>
    <w:rsid w:val="00801C1B"/>
    <w:rsid w:val="008036D6"/>
    <w:rsid w:val="00804836"/>
    <w:rsid w:val="0080502B"/>
    <w:rsid w:val="00811599"/>
    <w:rsid w:val="00820896"/>
    <w:rsid w:val="00825BA7"/>
    <w:rsid w:val="008336DE"/>
    <w:rsid w:val="00841706"/>
    <w:rsid w:val="008455AB"/>
    <w:rsid w:val="00845BCF"/>
    <w:rsid w:val="00862484"/>
    <w:rsid w:val="008741A4"/>
    <w:rsid w:val="00875C5A"/>
    <w:rsid w:val="00887E1B"/>
    <w:rsid w:val="00897146"/>
    <w:rsid w:val="008A1F43"/>
    <w:rsid w:val="008A61DC"/>
    <w:rsid w:val="008B07A0"/>
    <w:rsid w:val="008B1688"/>
    <w:rsid w:val="008B3B48"/>
    <w:rsid w:val="008D1397"/>
    <w:rsid w:val="008E1D68"/>
    <w:rsid w:val="008F0C74"/>
    <w:rsid w:val="009052CF"/>
    <w:rsid w:val="00924B99"/>
    <w:rsid w:val="009250EC"/>
    <w:rsid w:val="00927AAA"/>
    <w:rsid w:val="0095207E"/>
    <w:rsid w:val="00957A81"/>
    <w:rsid w:val="00963BB1"/>
    <w:rsid w:val="00967FFA"/>
    <w:rsid w:val="00975C21"/>
    <w:rsid w:val="009951C0"/>
    <w:rsid w:val="009A463D"/>
    <w:rsid w:val="009B5D50"/>
    <w:rsid w:val="009B6B5A"/>
    <w:rsid w:val="009E189C"/>
    <w:rsid w:val="009F2D9A"/>
    <w:rsid w:val="00A0081C"/>
    <w:rsid w:val="00A104CE"/>
    <w:rsid w:val="00A144EC"/>
    <w:rsid w:val="00A157AB"/>
    <w:rsid w:val="00A21274"/>
    <w:rsid w:val="00A30B7B"/>
    <w:rsid w:val="00A3273D"/>
    <w:rsid w:val="00A4006F"/>
    <w:rsid w:val="00A431C8"/>
    <w:rsid w:val="00A5663A"/>
    <w:rsid w:val="00A57169"/>
    <w:rsid w:val="00A6690F"/>
    <w:rsid w:val="00A84C29"/>
    <w:rsid w:val="00A9150B"/>
    <w:rsid w:val="00A94DAC"/>
    <w:rsid w:val="00A96B11"/>
    <w:rsid w:val="00AA2FA7"/>
    <w:rsid w:val="00AB24CF"/>
    <w:rsid w:val="00AC6685"/>
    <w:rsid w:val="00AC72F6"/>
    <w:rsid w:val="00AD2A55"/>
    <w:rsid w:val="00AE3C85"/>
    <w:rsid w:val="00AE52BA"/>
    <w:rsid w:val="00AF0AC2"/>
    <w:rsid w:val="00AF70E8"/>
    <w:rsid w:val="00B05F47"/>
    <w:rsid w:val="00B2013F"/>
    <w:rsid w:val="00B25B01"/>
    <w:rsid w:val="00B43BB4"/>
    <w:rsid w:val="00B43EB2"/>
    <w:rsid w:val="00B62A6E"/>
    <w:rsid w:val="00B93714"/>
    <w:rsid w:val="00B95216"/>
    <w:rsid w:val="00B9586A"/>
    <w:rsid w:val="00BA0D5C"/>
    <w:rsid w:val="00BA77FE"/>
    <w:rsid w:val="00BB19D8"/>
    <w:rsid w:val="00BB62A7"/>
    <w:rsid w:val="00BC34C5"/>
    <w:rsid w:val="00BD08B9"/>
    <w:rsid w:val="00BD1467"/>
    <w:rsid w:val="00BD21CC"/>
    <w:rsid w:val="00BE4452"/>
    <w:rsid w:val="00BF77B0"/>
    <w:rsid w:val="00C00406"/>
    <w:rsid w:val="00C11F06"/>
    <w:rsid w:val="00C1498C"/>
    <w:rsid w:val="00C1643F"/>
    <w:rsid w:val="00C229B0"/>
    <w:rsid w:val="00C45D1D"/>
    <w:rsid w:val="00C617A7"/>
    <w:rsid w:val="00C65A4D"/>
    <w:rsid w:val="00C67856"/>
    <w:rsid w:val="00C7437A"/>
    <w:rsid w:val="00C873CE"/>
    <w:rsid w:val="00CA029E"/>
    <w:rsid w:val="00CA1D1A"/>
    <w:rsid w:val="00CA72A4"/>
    <w:rsid w:val="00CC1DB4"/>
    <w:rsid w:val="00CC34A0"/>
    <w:rsid w:val="00CD4B8A"/>
    <w:rsid w:val="00CE004F"/>
    <w:rsid w:val="00CE15A4"/>
    <w:rsid w:val="00CF1D3E"/>
    <w:rsid w:val="00D066FC"/>
    <w:rsid w:val="00D15BFF"/>
    <w:rsid w:val="00D16256"/>
    <w:rsid w:val="00D40D5C"/>
    <w:rsid w:val="00D4239C"/>
    <w:rsid w:val="00D45670"/>
    <w:rsid w:val="00D51AA0"/>
    <w:rsid w:val="00D549A0"/>
    <w:rsid w:val="00D60DA9"/>
    <w:rsid w:val="00D63353"/>
    <w:rsid w:val="00D67F2C"/>
    <w:rsid w:val="00D814F0"/>
    <w:rsid w:val="00D8379E"/>
    <w:rsid w:val="00DA2AA3"/>
    <w:rsid w:val="00DB2A54"/>
    <w:rsid w:val="00DB581C"/>
    <w:rsid w:val="00DB6811"/>
    <w:rsid w:val="00DC3175"/>
    <w:rsid w:val="00DC5A19"/>
    <w:rsid w:val="00DD4972"/>
    <w:rsid w:val="00DD7CE5"/>
    <w:rsid w:val="00E02F34"/>
    <w:rsid w:val="00E06060"/>
    <w:rsid w:val="00E07459"/>
    <w:rsid w:val="00E111FF"/>
    <w:rsid w:val="00E126A0"/>
    <w:rsid w:val="00E2048C"/>
    <w:rsid w:val="00E44FBA"/>
    <w:rsid w:val="00E451F5"/>
    <w:rsid w:val="00E56246"/>
    <w:rsid w:val="00E62D82"/>
    <w:rsid w:val="00E66987"/>
    <w:rsid w:val="00E7683F"/>
    <w:rsid w:val="00E9289C"/>
    <w:rsid w:val="00E94944"/>
    <w:rsid w:val="00E971FB"/>
    <w:rsid w:val="00EB16E2"/>
    <w:rsid w:val="00EB30C6"/>
    <w:rsid w:val="00EB6DE5"/>
    <w:rsid w:val="00EC10B3"/>
    <w:rsid w:val="00EC25CF"/>
    <w:rsid w:val="00EC625F"/>
    <w:rsid w:val="00ED1093"/>
    <w:rsid w:val="00ED36C0"/>
    <w:rsid w:val="00ED5083"/>
    <w:rsid w:val="00EE099B"/>
    <w:rsid w:val="00EF3F76"/>
    <w:rsid w:val="00F041A9"/>
    <w:rsid w:val="00F11AE7"/>
    <w:rsid w:val="00F13CD0"/>
    <w:rsid w:val="00F2450B"/>
    <w:rsid w:val="00F37B56"/>
    <w:rsid w:val="00F45F5C"/>
    <w:rsid w:val="00F533E8"/>
    <w:rsid w:val="00F55BAC"/>
    <w:rsid w:val="00F803E2"/>
    <w:rsid w:val="00F82A34"/>
    <w:rsid w:val="00F9022A"/>
    <w:rsid w:val="00F9146B"/>
    <w:rsid w:val="00FA0468"/>
    <w:rsid w:val="00FA2B7F"/>
    <w:rsid w:val="00FA6F2E"/>
    <w:rsid w:val="00FA7C85"/>
    <w:rsid w:val="00FB5341"/>
    <w:rsid w:val="00FD0BCA"/>
    <w:rsid w:val="00FD1C85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5C"/>
  </w:style>
  <w:style w:type="paragraph" w:styleId="1">
    <w:name w:val="heading 1"/>
    <w:basedOn w:val="a"/>
    <w:next w:val="a"/>
    <w:link w:val="10"/>
    <w:uiPriority w:val="9"/>
    <w:qFormat/>
    <w:rsid w:val="005471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5C"/>
  </w:style>
  <w:style w:type="paragraph" w:styleId="1">
    <w:name w:val="heading 1"/>
    <w:basedOn w:val="a"/>
    <w:next w:val="a"/>
    <w:link w:val="10"/>
    <w:uiPriority w:val="9"/>
    <w:qFormat/>
    <w:rsid w:val="005471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Галина Васильевна</dc:creator>
  <cp:lastModifiedBy>Ившина Галина Васильевна</cp:lastModifiedBy>
  <cp:revision>1</cp:revision>
  <dcterms:created xsi:type="dcterms:W3CDTF">2016-06-29T13:50:00Z</dcterms:created>
  <dcterms:modified xsi:type="dcterms:W3CDTF">2016-06-29T13:53:00Z</dcterms:modified>
</cp:coreProperties>
</file>